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B769C" w:rsidP="00CA3F20" w14:paraId="2D13845E" w14:textId="77777777">
      <w:pPr>
        <w:spacing w:after="0" w:line="480" w:lineRule="auto"/>
        <w:jc w:val="center"/>
        <w:rPr>
          <w:rFonts w:ascii="Times New Roman" w:hAnsi="Times New Roman" w:cs="Times New Roman"/>
          <w:sz w:val="24"/>
          <w:szCs w:val="24"/>
        </w:rPr>
      </w:pPr>
      <w:bookmarkStart w:id="0" w:name="_Hlk817725"/>
    </w:p>
    <w:p w:rsidR="000B769C" w:rsidP="00CA3F20" w14:paraId="373D1A85" w14:textId="77777777">
      <w:pPr>
        <w:spacing w:after="0" w:line="480" w:lineRule="auto"/>
        <w:jc w:val="center"/>
        <w:rPr>
          <w:rFonts w:ascii="Times New Roman" w:hAnsi="Times New Roman" w:cs="Times New Roman"/>
          <w:sz w:val="24"/>
          <w:szCs w:val="24"/>
        </w:rPr>
      </w:pPr>
    </w:p>
    <w:p w:rsidR="000B769C" w:rsidP="00CA3F20" w14:paraId="32EB5852" w14:textId="77777777">
      <w:pPr>
        <w:spacing w:after="0" w:line="480" w:lineRule="auto"/>
        <w:jc w:val="center"/>
        <w:rPr>
          <w:rFonts w:ascii="Times New Roman" w:hAnsi="Times New Roman" w:cs="Times New Roman"/>
          <w:sz w:val="24"/>
          <w:szCs w:val="24"/>
        </w:rPr>
      </w:pPr>
    </w:p>
    <w:p w:rsidR="000B769C" w:rsidP="00CA3F20" w14:paraId="0D870BB6" w14:textId="77777777">
      <w:pPr>
        <w:spacing w:after="0" w:line="480" w:lineRule="auto"/>
        <w:jc w:val="center"/>
        <w:rPr>
          <w:rFonts w:ascii="Times New Roman" w:hAnsi="Times New Roman" w:cs="Times New Roman"/>
          <w:sz w:val="24"/>
          <w:szCs w:val="24"/>
        </w:rPr>
      </w:pPr>
    </w:p>
    <w:p w:rsidR="000B769C" w:rsidP="00CA3F20" w14:paraId="70AB7B08" w14:textId="77777777">
      <w:pPr>
        <w:spacing w:after="0" w:line="480" w:lineRule="auto"/>
        <w:jc w:val="center"/>
        <w:rPr>
          <w:rFonts w:ascii="Times New Roman" w:hAnsi="Times New Roman" w:cs="Times New Roman"/>
          <w:sz w:val="24"/>
          <w:szCs w:val="24"/>
        </w:rPr>
      </w:pPr>
    </w:p>
    <w:p w:rsidR="000B769C" w:rsidP="00CA3F20" w14:paraId="5F49C8FC" w14:textId="77777777">
      <w:pPr>
        <w:spacing w:after="0" w:line="480" w:lineRule="auto"/>
        <w:jc w:val="center"/>
        <w:rPr>
          <w:rFonts w:ascii="Times New Roman" w:hAnsi="Times New Roman" w:cs="Times New Roman"/>
          <w:sz w:val="24"/>
          <w:szCs w:val="24"/>
        </w:rPr>
      </w:pPr>
    </w:p>
    <w:p w:rsidR="000B769C" w:rsidP="00CA3F20" w14:paraId="042B9891" w14:textId="77777777">
      <w:pPr>
        <w:spacing w:after="0" w:line="480" w:lineRule="auto"/>
        <w:jc w:val="center"/>
        <w:rPr>
          <w:rFonts w:ascii="Times New Roman" w:hAnsi="Times New Roman" w:cs="Times New Roman"/>
          <w:sz w:val="24"/>
          <w:szCs w:val="24"/>
        </w:rPr>
      </w:pPr>
    </w:p>
    <w:p w:rsidR="000B769C" w:rsidP="00CA3F20" w14:paraId="725AA0D1" w14:textId="77777777">
      <w:pPr>
        <w:spacing w:after="0" w:line="480" w:lineRule="auto"/>
        <w:jc w:val="center"/>
        <w:rPr>
          <w:rFonts w:ascii="Times New Roman" w:hAnsi="Times New Roman" w:cs="Times New Roman"/>
          <w:sz w:val="24"/>
          <w:szCs w:val="24"/>
        </w:rPr>
      </w:pPr>
    </w:p>
    <w:p w:rsidR="00357C42" w:rsidP="00CA3F20" w14:paraId="7350C6A1" w14:textId="102481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1: </w:t>
      </w:r>
      <w:r w:rsidR="00073CB8">
        <w:rPr>
          <w:rFonts w:ascii="Times New Roman" w:hAnsi="Times New Roman" w:cs="Times New Roman"/>
          <w:sz w:val="24"/>
          <w:szCs w:val="24"/>
        </w:rPr>
        <w:t>Cyber Crime and Cyber Terrorism</w:t>
      </w:r>
      <w:bookmarkEnd w:id="0"/>
    </w:p>
    <w:p w:rsidR="00CA3F20" w:rsidP="00CA3F20" w14:paraId="7CE10EFD" w14:textId="1414F8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CA3F20" w:rsidP="00CA3F20" w14:paraId="6E46337C" w14:textId="6792CF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B769C">
        <w:rPr>
          <w:rFonts w:ascii="Times New Roman" w:hAnsi="Times New Roman" w:cs="Times New Roman"/>
          <w:sz w:val="24"/>
          <w:szCs w:val="24"/>
        </w:rPr>
        <w:t>s</w:t>
      </w:r>
    </w:p>
    <w:p w:rsidR="000B769C" w:rsidP="00CA3F20" w14:paraId="637E4F6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A3F20" w:rsidRPr="00687183" w:rsidP="00CA3F20" w14:paraId="163201BA" w14:textId="216ABB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1: </w:t>
      </w:r>
      <w:bookmarkStart w:id="1" w:name="_GoBack"/>
      <w:bookmarkEnd w:id="1"/>
      <w:r w:rsidRPr="00073CB8" w:rsidR="00073CB8">
        <w:rPr>
          <w:rFonts w:ascii="Times New Roman" w:hAnsi="Times New Roman" w:cs="Times New Roman"/>
          <w:sz w:val="24"/>
          <w:szCs w:val="24"/>
        </w:rPr>
        <w:t>Cyber Crime and Cyber Terrorism</w:t>
      </w:r>
    </w:p>
    <w:p w:rsidR="00B70954" w:rsidRPr="00687183" w:rsidP="00687183" w14:paraId="186C6DB4" w14:textId="3E3AED59">
      <w:pPr>
        <w:spacing w:after="0" w:line="480" w:lineRule="auto"/>
        <w:ind w:firstLine="720"/>
        <w:rPr>
          <w:rFonts w:ascii="Times New Roman" w:hAnsi="Times New Roman" w:cs="Times New Roman"/>
          <w:sz w:val="24"/>
          <w:szCs w:val="24"/>
        </w:rPr>
      </w:pPr>
      <w:r w:rsidRPr="00687183">
        <w:rPr>
          <w:rFonts w:ascii="Times New Roman" w:hAnsi="Times New Roman" w:cs="Times New Roman"/>
          <w:sz w:val="24"/>
          <w:szCs w:val="24"/>
        </w:rPr>
        <w:t xml:space="preserve">The </w:t>
      </w:r>
      <w:r w:rsidR="00BA5319">
        <w:rPr>
          <w:rFonts w:ascii="Times New Roman" w:hAnsi="Times New Roman" w:cs="Times New Roman"/>
          <w:sz w:val="24"/>
          <w:szCs w:val="24"/>
        </w:rPr>
        <w:t>first</w:t>
      </w:r>
      <w:r w:rsidRPr="00687183">
        <w:rPr>
          <w:rFonts w:ascii="Times New Roman" w:hAnsi="Times New Roman" w:cs="Times New Roman"/>
          <w:sz w:val="24"/>
          <w:szCs w:val="24"/>
        </w:rPr>
        <w:t xml:space="preserve"> chapter addresses the increasing issue of cybercrime as well as cyber terrorism in the modern world. In particular, the source offers a comprehensive insight on the way digital revolution has transformed the character and nature of prevailing crimes and the way it has contributed to a number of criminal acts that were not existent before the advent of computers and the internet. </w:t>
      </w:r>
      <w:r w:rsidRPr="00687183" w:rsidR="008A1298">
        <w:rPr>
          <w:rFonts w:ascii="Times New Roman" w:hAnsi="Times New Roman" w:cs="Times New Roman"/>
          <w:sz w:val="24"/>
          <w:szCs w:val="24"/>
        </w:rPr>
        <w:t xml:space="preserve">Therefore, </w:t>
      </w:r>
      <w:r w:rsidRPr="00687183" w:rsidR="00D25D09">
        <w:rPr>
          <w:rFonts w:ascii="Times New Roman" w:hAnsi="Times New Roman" w:cs="Times New Roman"/>
          <w:sz w:val="24"/>
          <w:szCs w:val="24"/>
        </w:rPr>
        <w:t xml:space="preserve">the chapter depicts those criminal justice stakeholders such as students and scholars must consider the experienced changes within the context of their attempt to comprehend crime as well as come up with adequate strategies and policies of reducing </w:t>
      </w:r>
      <w:r w:rsidRPr="00687183" w:rsidR="00FD2673">
        <w:rPr>
          <w:rFonts w:ascii="Times New Roman" w:hAnsi="Times New Roman" w:cs="Times New Roman"/>
          <w:sz w:val="24"/>
          <w:szCs w:val="24"/>
        </w:rPr>
        <w:t>the aforementioned cri</w:t>
      </w:r>
      <w:r w:rsidRPr="00687183" w:rsidR="00D56B75">
        <w:rPr>
          <w:rFonts w:ascii="Times New Roman" w:hAnsi="Times New Roman" w:cs="Times New Roman"/>
          <w:sz w:val="24"/>
          <w:szCs w:val="24"/>
        </w:rPr>
        <w:t xml:space="preserve">mes in the criminal justice system. Furthermore, the chapter at hand </w:t>
      </w:r>
      <w:r w:rsidRPr="00687183" w:rsidR="00825820">
        <w:rPr>
          <w:rFonts w:ascii="Times New Roman" w:hAnsi="Times New Roman" w:cs="Times New Roman"/>
          <w:sz w:val="24"/>
          <w:szCs w:val="24"/>
        </w:rPr>
        <w:t>addresses the emergence of new threats that are recognized as cyber terrorism</w:t>
      </w:r>
      <w:r w:rsidRPr="00687183" w:rsidR="00CB15DD">
        <w:rPr>
          <w:rFonts w:ascii="Times New Roman" w:hAnsi="Times New Roman" w:cs="Times New Roman"/>
          <w:sz w:val="24"/>
          <w:szCs w:val="24"/>
        </w:rPr>
        <w:t xml:space="preserve"> (Taylor, Fritsch &amp; Liederbach, 2014)</w:t>
      </w:r>
      <w:r w:rsidRPr="00687183" w:rsidR="00825820">
        <w:rPr>
          <w:rFonts w:ascii="Times New Roman" w:hAnsi="Times New Roman" w:cs="Times New Roman"/>
          <w:sz w:val="24"/>
          <w:szCs w:val="24"/>
        </w:rPr>
        <w:t xml:space="preserve">. </w:t>
      </w:r>
      <w:r w:rsidRPr="00687183" w:rsidR="00164DEC">
        <w:rPr>
          <w:rFonts w:ascii="Times New Roman" w:hAnsi="Times New Roman" w:cs="Times New Roman"/>
          <w:sz w:val="24"/>
          <w:szCs w:val="24"/>
        </w:rPr>
        <w:t>In fact, the digital revolution has transformed the context of crime as well as the war context.</w:t>
      </w:r>
      <w:r w:rsidRPr="00687183" w:rsidR="00E40A10">
        <w:rPr>
          <w:rFonts w:ascii="Times New Roman" w:hAnsi="Times New Roman" w:cs="Times New Roman"/>
          <w:sz w:val="24"/>
          <w:szCs w:val="24"/>
        </w:rPr>
        <w:t xml:space="preserve"> In modern days, various countries take advantage of digital technologies and computers to perform cyber terrorism. </w:t>
      </w:r>
      <w:r w:rsidRPr="00687183" w:rsidR="002E75AA">
        <w:rPr>
          <w:rFonts w:ascii="Times New Roman" w:hAnsi="Times New Roman" w:cs="Times New Roman"/>
          <w:sz w:val="24"/>
          <w:szCs w:val="24"/>
        </w:rPr>
        <w:t xml:space="preserve">It is unfortunate that cyber terrorism consists of catastrophic activities that cripple the states’ vital infrastructure, spawn global conflict, as well as threaten national security. </w:t>
      </w:r>
    </w:p>
    <w:p w:rsidR="00D13338" w:rsidRPr="00687183" w:rsidP="00687183" w14:paraId="12B94AF7" w14:textId="4FC8085A">
      <w:pPr>
        <w:spacing w:after="0" w:line="480" w:lineRule="auto"/>
        <w:ind w:firstLine="720"/>
        <w:rPr>
          <w:rFonts w:ascii="Times New Roman" w:hAnsi="Times New Roman" w:cs="Times New Roman"/>
          <w:sz w:val="24"/>
          <w:szCs w:val="24"/>
        </w:rPr>
      </w:pPr>
      <w:r w:rsidRPr="00687183">
        <w:rPr>
          <w:rFonts w:ascii="Times New Roman" w:hAnsi="Times New Roman" w:cs="Times New Roman"/>
          <w:sz w:val="24"/>
          <w:szCs w:val="24"/>
        </w:rPr>
        <w:t>Th</w:t>
      </w:r>
      <w:r w:rsidR="00CC598E">
        <w:rPr>
          <w:rFonts w:ascii="Times New Roman" w:hAnsi="Times New Roman" w:cs="Times New Roman"/>
          <w:sz w:val="24"/>
          <w:szCs w:val="24"/>
        </w:rPr>
        <w:t>is</w:t>
      </w:r>
      <w:r w:rsidRPr="00687183">
        <w:rPr>
          <w:rFonts w:ascii="Times New Roman" w:hAnsi="Times New Roman" w:cs="Times New Roman"/>
          <w:sz w:val="24"/>
          <w:szCs w:val="24"/>
        </w:rPr>
        <w:t xml:space="preserve"> chapter covers a broad array of issues, such as the realities of heightened victimization, the estimated exponential costs of cybercrimes, the emergence of cyber terrorism as a critical concern, and various developmental perspectives on the aforementioned problem. </w:t>
      </w:r>
      <w:r w:rsidRPr="00687183" w:rsidR="00193CBD">
        <w:rPr>
          <w:rFonts w:ascii="Times New Roman" w:hAnsi="Times New Roman" w:cs="Times New Roman"/>
          <w:sz w:val="24"/>
          <w:szCs w:val="24"/>
        </w:rPr>
        <w:t>It is evident that both personal computing as well as the internet have experienced significant growth. Specifically, this contributes to the incorporation of telecommunication, multimedia, information archiving, not forgetting computing technologies</w:t>
      </w:r>
      <w:r w:rsidRPr="00687183" w:rsidR="00D0092C">
        <w:rPr>
          <w:rFonts w:ascii="Times New Roman" w:hAnsi="Times New Roman" w:cs="Times New Roman"/>
          <w:sz w:val="24"/>
          <w:szCs w:val="24"/>
        </w:rPr>
        <w:t xml:space="preserve"> (Taylor, Fritsch &amp; Liederbach, 2014)</w:t>
      </w:r>
      <w:r w:rsidRPr="00687183" w:rsidR="00193CBD">
        <w:rPr>
          <w:rFonts w:ascii="Times New Roman" w:hAnsi="Times New Roman" w:cs="Times New Roman"/>
          <w:sz w:val="24"/>
          <w:szCs w:val="24"/>
        </w:rPr>
        <w:t xml:space="preserve">. </w:t>
      </w:r>
      <w:r w:rsidRPr="00687183" w:rsidR="00A65BFC">
        <w:rPr>
          <w:rFonts w:ascii="Times New Roman" w:hAnsi="Times New Roman" w:cs="Times New Roman"/>
          <w:sz w:val="24"/>
          <w:szCs w:val="24"/>
        </w:rPr>
        <w:t xml:space="preserve">In addition, the ideas of computer crime and technological transformation recognition are regarded as possible crime issues that require immediate attention. Nowadays, computers are </w:t>
      </w:r>
      <w:r w:rsidRPr="00687183" w:rsidR="00A65BFC">
        <w:rPr>
          <w:rFonts w:ascii="Times New Roman" w:hAnsi="Times New Roman" w:cs="Times New Roman"/>
          <w:sz w:val="24"/>
          <w:szCs w:val="24"/>
        </w:rPr>
        <w:t>utilized as criminal instruments to carry out cyber crimes and cyber terrorism.</w:t>
      </w:r>
      <w:r w:rsidRPr="00687183" w:rsidR="009E7835">
        <w:rPr>
          <w:rFonts w:ascii="Times New Roman" w:hAnsi="Times New Roman" w:cs="Times New Roman"/>
          <w:sz w:val="24"/>
          <w:szCs w:val="24"/>
        </w:rPr>
        <w:t xml:space="preserve"> In fact, the dynamics, as well as processes involved in the production of cyber terrorism and </w:t>
      </w:r>
      <w:r w:rsidRPr="00687183" w:rsidR="00513BC4">
        <w:rPr>
          <w:rFonts w:ascii="Times New Roman" w:hAnsi="Times New Roman" w:cs="Times New Roman"/>
          <w:sz w:val="24"/>
          <w:szCs w:val="24"/>
        </w:rPr>
        <w:t>cybercrime</w:t>
      </w:r>
      <w:r w:rsidRPr="00687183" w:rsidR="009E7835">
        <w:rPr>
          <w:rFonts w:ascii="Times New Roman" w:hAnsi="Times New Roman" w:cs="Times New Roman"/>
          <w:sz w:val="24"/>
          <w:szCs w:val="24"/>
        </w:rPr>
        <w:t xml:space="preserve">, are similar </w:t>
      </w:r>
      <w:r w:rsidRPr="00687183" w:rsidR="00513BC4">
        <w:rPr>
          <w:rFonts w:ascii="Times New Roman" w:hAnsi="Times New Roman" w:cs="Times New Roman"/>
          <w:sz w:val="24"/>
          <w:szCs w:val="24"/>
        </w:rPr>
        <w:t xml:space="preserve">and the rise of cyber terrorism leads to a significant threat as that of cybercrime. Some instances where computers can be used to commit crime include frauds. </w:t>
      </w:r>
      <w:r w:rsidRPr="00687183" w:rsidR="00921711">
        <w:rPr>
          <w:rFonts w:ascii="Times New Roman" w:hAnsi="Times New Roman" w:cs="Times New Roman"/>
          <w:sz w:val="24"/>
          <w:szCs w:val="24"/>
        </w:rPr>
        <w:t>In simple terms, the chapter indicates that the internet and computers are the main tools used to commit cyber crimes and cyber terrorism in the modern world. 
</w:t>
      </w:r>
    </w:p>
    <w:p w:rsidR="000C510F" w:rsidP="000B769C" w14:paraId="7CDC5962" w14:textId="35378826">
      <w:pPr>
        <w:spacing w:after="0" w:line="480" w:lineRule="auto"/>
        <w:ind w:firstLine="720"/>
        <w:rPr>
          <w:rFonts w:ascii="Times New Roman" w:hAnsi="Times New Roman" w:cs="Times New Roman"/>
          <w:sz w:val="24"/>
          <w:szCs w:val="24"/>
        </w:rPr>
      </w:pPr>
      <w:r w:rsidRPr="00687183">
        <w:rPr>
          <w:rFonts w:ascii="Times New Roman" w:hAnsi="Times New Roman" w:cs="Times New Roman"/>
          <w:sz w:val="24"/>
          <w:szCs w:val="24"/>
        </w:rPr>
        <w:t>It is evident that the advent of technology has contributed to the increase in cyber crimes and cyber terrorism in the current world. I agree with the chapter that the internet and computers are used in different ways to commit unethical and unlawful activities. In fact, many computer-related terrorisms and cybercrime activities have been reported in different parts of the world</w:t>
      </w:r>
      <w:r w:rsidRPr="00687183" w:rsidR="00FB68FF">
        <w:rPr>
          <w:rFonts w:ascii="Times New Roman" w:hAnsi="Times New Roman" w:cs="Times New Roman"/>
          <w:sz w:val="24"/>
          <w:szCs w:val="24"/>
        </w:rPr>
        <w:t xml:space="preserve"> (Taylor, Fritsch &amp; Liederbach, 2014)</w:t>
      </w:r>
      <w:r w:rsidRPr="00687183">
        <w:rPr>
          <w:rFonts w:ascii="Times New Roman" w:hAnsi="Times New Roman" w:cs="Times New Roman"/>
          <w:sz w:val="24"/>
          <w:szCs w:val="24"/>
        </w:rPr>
        <w:t>. Additionally,</w:t>
      </w:r>
      <w:r w:rsidRPr="00687183" w:rsidR="005C7DD3">
        <w:rPr>
          <w:rFonts w:ascii="Times New Roman" w:hAnsi="Times New Roman" w:cs="Times New Roman"/>
          <w:sz w:val="24"/>
          <w:szCs w:val="24"/>
        </w:rPr>
        <w:t xml:space="preserve"> computer-related frauds have been experienced in different companies and businesses across the globe. Therefore, it is clear that </w:t>
      </w:r>
      <w:r w:rsidRPr="00687183" w:rsidR="00C82856">
        <w:rPr>
          <w:rFonts w:ascii="Times New Roman" w:hAnsi="Times New Roman" w:cs="Times New Roman"/>
          <w:sz w:val="24"/>
          <w:szCs w:val="24"/>
        </w:rPr>
        <w:t>the modern error of computers and the internet has heightened the rate of cyber terrorism and cybercrime. Conversely, although computers and the internet provide individuals with means to perform criminal acts, other aspects contribute to the activities. Therefore, the chapter should have addressed other aspects, such as poverty, that have led to the increase of crime nowadays.
</w:t>
      </w:r>
    </w:p>
    <w:p w:rsidR="000B769C" w:rsidP="000C510F" w14:paraId="6F76F6C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0092C" w:rsidRPr="00687183" w:rsidP="000C510F" w14:paraId="2C5E0F4C" w14:textId="5221A2FF">
      <w:pPr>
        <w:spacing w:after="0" w:line="480" w:lineRule="auto"/>
        <w:jc w:val="center"/>
        <w:rPr>
          <w:rFonts w:ascii="Times New Roman" w:hAnsi="Times New Roman" w:cs="Times New Roman"/>
          <w:sz w:val="24"/>
          <w:szCs w:val="24"/>
        </w:rPr>
      </w:pPr>
      <w:r w:rsidRPr="00687183">
        <w:rPr>
          <w:rFonts w:ascii="Times New Roman" w:hAnsi="Times New Roman" w:cs="Times New Roman"/>
          <w:sz w:val="24"/>
          <w:szCs w:val="24"/>
        </w:rPr>
        <w:t>References</w:t>
      </w:r>
    </w:p>
    <w:p w:rsidR="00BB5142" w:rsidRPr="00687183" w:rsidP="000B769C" w14:paraId="7F69312D" w14:textId="0D074EFD">
      <w:pPr>
        <w:spacing w:after="0" w:line="480" w:lineRule="auto"/>
        <w:ind w:left="720" w:hanging="720"/>
        <w:rPr>
          <w:rFonts w:ascii="Times New Roman" w:hAnsi="Times New Roman" w:cs="Times New Roman"/>
          <w:sz w:val="24"/>
          <w:szCs w:val="24"/>
        </w:rPr>
      </w:pPr>
      <w:r w:rsidRPr="00687183">
        <w:rPr>
          <w:rFonts w:ascii="Times New Roman" w:hAnsi="Times New Roman" w:cs="Times New Roman"/>
          <w:sz w:val="24"/>
          <w:szCs w:val="24"/>
        </w:rPr>
        <w:t>Taylor, R. W., Fritsch, E. J., &amp; Liederbach, J. (2014). </w:t>
      </w:r>
      <w:r w:rsidRPr="00687183">
        <w:rPr>
          <w:rFonts w:ascii="Times New Roman" w:hAnsi="Times New Roman" w:cs="Times New Roman"/>
          <w:i/>
          <w:iCs/>
          <w:sz w:val="24"/>
          <w:szCs w:val="24"/>
        </w:rPr>
        <w:t>Digital crime and digital terrorism</w:t>
      </w:r>
      <w:r w:rsidRPr="00687183">
        <w:rPr>
          <w:rFonts w:ascii="Times New Roman" w:hAnsi="Times New Roman" w:cs="Times New Roman"/>
          <w:sz w:val="24"/>
          <w:szCs w:val="24"/>
        </w:rPr>
        <w:t>. Prentice Hall Press.</w:t>
      </w:r>
    </w:p>
    <w:sectPr w:rsidSect="00CA3F2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F20" w:rsidRPr="00073CB8" w:rsidP="00CA3F20" w14:paraId="38852A72" w14:textId="089E3A47">
    <w:pPr>
      <w:pStyle w:val="Header"/>
      <w:rPr>
        <w:rFonts w:ascii="Times New Roman" w:hAnsi="Times New Roman" w:cs="Times New Roman"/>
      </w:rPr>
    </w:pPr>
    <w:r w:rsidRPr="00073CB8">
      <w:rPr>
        <w:rFonts w:ascii="Times New Roman" w:hAnsi="Times New Roman" w:cs="Times New Roman"/>
      </w:rPr>
      <w:t xml:space="preserve">CYBER CRIME AND CYBER TERRORISM </w:t>
    </w:r>
    <w:sdt>
      <w:sdtPr>
        <w:rPr>
          <w:rFonts w:ascii="Times New Roman" w:hAnsi="Times New Roman" w:cs="Times New Roman"/>
        </w:rPr>
        <w:id w:val="432712493"/>
        <w:docPartObj>
          <w:docPartGallery w:val="Page Numbers (Top of Page)"/>
          <w:docPartUnique/>
        </w:docPartObj>
      </w:sdtPr>
      <w:sdtEndPr>
        <w:rPr>
          <w:noProof/>
        </w:rPr>
      </w:sdtEndPr>
      <w:sdtContent>
        <w:r w:rsidRPr="00073CB8">
          <w:rPr>
            <w:rFonts w:ascii="Times New Roman" w:hAnsi="Times New Roman" w:cs="Times New Roman"/>
          </w:rPr>
          <w:tab/>
        </w:r>
        <w:r w:rsidRPr="00073CB8">
          <w:rPr>
            <w:rFonts w:ascii="Times New Roman" w:hAnsi="Times New Roman" w:cs="Times New Roman"/>
          </w:rPr>
          <w:tab/>
        </w:r>
        <w:r w:rsidRPr="00073CB8">
          <w:rPr>
            <w:rFonts w:ascii="Times New Roman" w:hAnsi="Times New Roman" w:cs="Times New Roman"/>
          </w:rPr>
          <w:fldChar w:fldCharType="begin"/>
        </w:r>
        <w:r w:rsidRPr="00073CB8">
          <w:rPr>
            <w:rFonts w:ascii="Times New Roman" w:hAnsi="Times New Roman" w:cs="Times New Roman"/>
          </w:rPr>
          <w:instrText xml:space="preserve"> PAGE   \* MERGEFORMAT </w:instrText>
        </w:r>
        <w:r w:rsidRPr="00073CB8">
          <w:rPr>
            <w:rFonts w:ascii="Times New Roman" w:hAnsi="Times New Roman" w:cs="Times New Roman"/>
          </w:rPr>
          <w:fldChar w:fldCharType="separate"/>
        </w:r>
        <w:r w:rsidRPr="00073CB8">
          <w:rPr>
            <w:rFonts w:ascii="Times New Roman" w:hAnsi="Times New Roman" w:cs="Times New Roman"/>
            <w:noProof/>
          </w:rPr>
          <w:t>2</w:t>
        </w:r>
        <w:r w:rsidRPr="00073CB8">
          <w:rPr>
            <w:rFonts w:ascii="Times New Roman" w:hAnsi="Times New Roman" w:cs="Times New Roman"/>
            <w:noProof/>
          </w:rPr>
          <w:fldChar w:fldCharType="end"/>
        </w:r>
      </w:sdtContent>
    </w:sdt>
  </w:p>
  <w:p w:rsidR="00CA3F20" w14:paraId="67BA33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F20" w:rsidRPr="00073CB8" w:rsidP="00CA3F20" w14:paraId="43C819F9" w14:textId="0D8D727E">
    <w:pPr>
      <w:pStyle w:val="Header"/>
      <w:rPr>
        <w:rFonts w:ascii="Times New Roman" w:hAnsi="Times New Roman" w:cs="Times New Roman"/>
      </w:rPr>
    </w:pPr>
    <w:r w:rsidRPr="00073CB8">
      <w:rPr>
        <w:rFonts w:ascii="Times New Roman" w:hAnsi="Times New Roman" w:cs="Times New Roman"/>
      </w:rPr>
      <w:t xml:space="preserve">Running head: </w:t>
    </w:r>
    <w:r w:rsidRPr="00073CB8" w:rsidR="00073CB8">
      <w:rPr>
        <w:rFonts w:ascii="Times New Roman" w:hAnsi="Times New Roman" w:cs="Times New Roman"/>
      </w:rPr>
      <w:t>CYBER CRIME AND CYBER TERRORISM</w:t>
    </w:r>
    <w:sdt>
      <w:sdtPr>
        <w:rPr>
          <w:rFonts w:ascii="Times New Roman" w:hAnsi="Times New Roman" w:cs="Times New Roman"/>
        </w:rPr>
        <w:id w:val="367033505"/>
        <w:docPartObj>
          <w:docPartGallery w:val="Page Numbers (Top of Page)"/>
          <w:docPartUnique/>
        </w:docPartObj>
      </w:sdtPr>
      <w:sdtEndPr>
        <w:rPr>
          <w:noProof/>
        </w:rPr>
      </w:sdtEndPr>
      <w:sdtContent>
        <w:r w:rsidRPr="00073CB8">
          <w:rPr>
            <w:rFonts w:ascii="Times New Roman" w:hAnsi="Times New Roman" w:cs="Times New Roman"/>
          </w:rPr>
          <w:tab/>
        </w:r>
        <w:r w:rsidRPr="00073CB8">
          <w:rPr>
            <w:rFonts w:ascii="Times New Roman" w:hAnsi="Times New Roman" w:cs="Times New Roman"/>
          </w:rPr>
          <w:fldChar w:fldCharType="begin"/>
        </w:r>
        <w:r w:rsidRPr="00073CB8">
          <w:rPr>
            <w:rFonts w:ascii="Times New Roman" w:hAnsi="Times New Roman" w:cs="Times New Roman"/>
          </w:rPr>
          <w:instrText xml:space="preserve"> PAGE   \* MERGEFORMAT </w:instrText>
        </w:r>
        <w:r w:rsidRPr="00073CB8">
          <w:rPr>
            <w:rFonts w:ascii="Times New Roman" w:hAnsi="Times New Roman" w:cs="Times New Roman"/>
          </w:rPr>
          <w:fldChar w:fldCharType="separate"/>
        </w:r>
        <w:r w:rsidRPr="00073CB8" w:rsidR="00BD6773">
          <w:rPr>
            <w:rFonts w:ascii="Times New Roman" w:hAnsi="Times New Roman" w:cs="Times New Roman"/>
            <w:noProof/>
          </w:rPr>
          <w:t>1</w:t>
        </w:r>
        <w:r w:rsidRPr="00073CB8">
          <w:rPr>
            <w:rFonts w:ascii="Times New Roman" w:hAnsi="Times New Roman" w:cs="Times New Roman"/>
            <w:noProof/>
          </w:rPr>
          <w:fldChar w:fldCharType="end"/>
        </w:r>
      </w:sdtContent>
    </w:sdt>
  </w:p>
  <w:p w:rsidR="00CA3F20" w14:paraId="6E99413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46"/>
    <w:rsid w:val="000662F4"/>
    <w:rsid w:val="00073CB8"/>
    <w:rsid w:val="000B769C"/>
    <w:rsid w:val="000C510F"/>
    <w:rsid w:val="000E614A"/>
    <w:rsid w:val="00164DEC"/>
    <w:rsid w:val="00193CBD"/>
    <w:rsid w:val="00280BC4"/>
    <w:rsid w:val="002E75AA"/>
    <w:rsid w:val="00357C42"/>
    <w:rsid w:val="004E594F"/>
    <w:rsid w:val="00513BC4"/>
    <w:rsid w:val="005C7DD3"/>
    <w:rsid w:val="005D2799"/>
    <w:rsid w:val="00676BE9"/>
    <w:rsid w:val="00687183"/>
    <w:rsid w:val="00825820"/>
    <w:rsid w:val="00830D23"/>
    <w:rsid w:val="008A1298"/>
    <w:rsid w:val="00921711"/>
    <w:rsid w:val="009E7835"/>
    <w:rsid w:val="00A1584E"/>
    <w:rsid w:val="00A65BFC"/>
    <w:rsid w:val="00B70954"/>
    <w:rsid w:val="00BA5319"/>
    <w:rsid w:val="00BB5142"/>
    <w:rsid w:val="00BD443F"/>
    <w:rsid w:val="00BD6773"/>
    <w:rsid w:val="00C8268B"/>
    <w:rsid w:val="00C82856"/>
    <w:rsid w:val="00CA3F20"/>
    <w:rsid w:val="00CB15DD"/>
    <w:rsid w:val="00CC598E"/>
    <w:rsid w:val="00D0092C"/>
    <w:rsid w:val="00D13338"/>
    <w:rsid w:val="00D25D09"/>
    <w:rsid w:val="00D56B75"/>
    <w:rsid w:val="00D77121"/>
    <w:rsid w:val="00D95BAD"/>
    <w:rsid w:val="00E40A10"/>
    <w:rsid w:val="00EC2D46"/>
    <w:rsid w:val="00EC3EAE"/>
    <w:rsid w:val="00F41EFA"/>
    <w:rsid w:val="00F82A44"/>
    <w:rsid w:val="00FB68FF"/>
    <w:rsid w:val="00FD26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2754DAE-2969-4581-835C-432D5D318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F20"/>
  </w:style>
  <w:style w:type="paragraph" w:styleId="Footer">
    <w:name w:val="footer"/>
    <w:basedOn w:val="Normal"/>
    <w:link w:val="FooterChar"/>
    <w:uiPriority w:val="99"/>
    <w:unhideWhenUsed/>
    <w:rsid w:val="00CA3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36</cp:revision>
  <dcterms:created xsi:type="dcterms:W3CDTF">2019-02-11T12:28:00Z</dcterms:created>
  <dcterms:modified xsi:type="dcterms:W3CDTF">2019-02-11T20:16:00Z</dcterms:modified>
</cp:coreProperties>
</file>